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D" w:rsidRPr="00031DF2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Консультация для родителей.</w:t>
      </w:r>
    </w:p>
    <w:p w:rsidR="00E914CD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Тема: Игры и упражнения на развитие мелкой моторики.</w:t>
      </w:r>
    </w:p>
    <w:p w:rsidR="00E914CD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E914CD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Цель: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Дать  представление о взаимосвязи развития ме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лкой моторики рук и всех психических процессов. 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>Порекомендовать родителям дидактические игры  для развития мелкой моторики.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Задачи: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1. Формировать графические навыки, подготовить руку ребенка к овладению письмом:  развивать мелкую моторику пальцев, кистей рук; развивать точность и координацию движений руки и глаза, гибкость рук, ритмичность. 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989">
        <w:rPr>
          <w:rFonts w:ascii="Times New Roman" w:hAnsi="Times New Roman" w:cs="Times New Roman"/>
          <w:sz w:val="28"/>
          <w:szCs w:val="28"/>
        </w:rPr>
        <w:t>Совершенствовать движения рук, развивая психические процессы:  произвольное внимание; логическое мышление; зрительное и слуховое восприятие; память, речь детей; 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действиями.</w:t>
      </w:r>
      <w:proofErr w:type="gramEnd"/>
    </w:p>
    <w:p w:rsidR="00E914CD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Уважаемые родители! Хотела бы сегодня поговорить с вами о развитии мелкой моторики у детей. Мелкая моторика рук – это разнообразные движения пальчиками и ладонями.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Почему так важно уделять внимание развитию мелкой моторики у детей дошкольного возраста?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В первую очередь потому, что совершенствование движений пальцев рук способствует развитию речи у детей. Кроме того, в процессе игр и упражнений на развитие мелкой моторики, у детей улучшается память, внимание, слуховое и зрительное восприятие, воспитывается усидчивость.      Нарушение мелкой моторики может стать причиной школьных проблем на уроках письма, рисования и труда.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Какие же упражнения помогут ребенку усовершенствовать свои навыки? 1. Пальчиковая гимнастика. «Пальчиковые игры» - это инсценировка каких-либо рифмованных историй, сказок при помощи пальцев. 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разнообразным реквизитом - домиками, кубиками, мелкими предметами и т. д.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пальца), необходимы движения и для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 xml:space="preserve"> напряжения, и для расслабления, и растяжки.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 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потешками, прибаутками, любым речевым материалом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Попробуем и мы с Вами поиграть в такие игры (совместно с родителями проводится </w:t>
      </w:r>
      <w:proofErr w:type="spellStart"/>
      <w:r w:rsidRPr="00031DF2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031DF2">
        <w:rPr>
          <w:rFonts w:ascii="Times New Roman" w:hAnsi="Times New Roman" w:cs="Times New Roman"/>
          <w:sz w:val="28"/>
          <w:szCs w:val="28"/>
        </w:rPr>
        <w:t>). Моя семья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>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Можно развивать гибкость пальчиков и тактильную чувствительность детей, организуя развивающие игры для малышей при помощи обычных предметов домашнего обихода. Самое главное – для того, чтобы играть с ребенком, не нужно ничего специально покупать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 у нас все под рукой: пуговицы, баночки, тюбики, крышки, крупа, полотенца, тряпочки, бумага.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Все игровые задания, о которых я вам сегодня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расскажу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рекомендуется выполнять в медленном темпе, от 3 до 5 раз, сначала одной, затем другой рукой, а в завершении двумя руками вместе. Следите за правильной постановкой кисти руки ребенка и точностью переключения с одного движения на другое. Указания должны быть спокойными, доброжелательными и четкими.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i/>
          <w:sz w:val="28"/>
          <w:szCs w:val="28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Разминать тесто, пластилин, глину.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           Развитие силы рук. Очень полезно использовать пластичные материалы. Когда малыш разминает тесто, пластилин или глину, происходит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ладоней и пальцев, развиваются мышцы рук. Можно предложить ребенку сделать «ямки» в тесте (глине, пластилине) надавливая на него прямым указательным пальцем (можно надавливать всеми пальцами одновременно)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Мять бумагу.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Развитие силы рук. Предложите ребенку смять в комки ненужные листы бумаги или старые газеты. Используя полученные бумажные комки, можно поиграть в «снежки».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Открывать и закрывать, раскручивать и закручивать крышки коробок, банок, бутылок. В таких играх развиваются соотносящие действия рук. Необходимо подобрать разнообразные коробки, банки и бутылки с крышками, спичечные коробки. Желательно, чтобы принцип закрывания крышек был разным. Начинаем от более легкой задачи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более тяжелой.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Важные правила в процессе развития мелкой моторики у детей: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Игры и занятия должны быть систематическими. Даже во время прогулки можно помассировать малышу ручку или насобирать красивых камушков и листочков. В ходе игры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разговаривайте с малышом, ведите диалог.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 Нельзя заставлять маленького ученика. Дайте ему право выбора. Возможно, он хочет рисовать, а не лепить – прислушайтесь к его пожеланиям. Выбирайте игры и занятия, подходящие по возрасту и развитию именно вашему ребенку. Старайтесь перепробовать как можно больше различных способов развития мелкой моторики.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занимайтесь всем сразу. Не забывайте хвалить ребеночка за каждый успех – критика в этом деле абсолютно неуместна!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Контролируйте время – оно для каждого ребенка индивидуально. Не пересиживайте и не переутомляйте его. И не ограничивайте детей в проявлении инициативы и фантазии! Играйте вместе с ребенком.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Когда ребенок играет, он развивается и развивается, когда играет.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Во время игры максимально реализуется ситуация успеха, следовательно, работа происходит естественно, не возникает психическое напряжение.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1DF2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родителям!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914CD" w:rsidRPr="00031DF2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 на развитие мелкой моторики.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F2">
        <w:rPr>
          <w:rFonts w:ascii="Times New Roman" w:hAnsi="Times New Roman" w:cs="Times New Roman"/>
          <w:sz w:val="24"/>
          <w:szCs w:val="24"/>
        </w:rPr>
        <w:t xml:space="preserve">       Пальчиковая гимнастика «Моя семья»:  </w:t>
      </w:r>
      <w:proofErr w:type="gramStart"/>
      <w:r w:rsidRPr="00031DF2">
        <w:rPr>
          <w:rFonts w:ascii="Times New Roman" w:hAnsi="Times New Roman" w:cs="Times New Roman"/>
          <w:sz w:val="24"/>
          <w:szCs w:val="24"/>
        </w:rPr>
        <w:t xml:space="preserve">Этот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 и </w:t>
      </w:r>
      <w:proofErr w:type="spellStart"/>
      <w:r w:rsidRPr="00031DF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3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i/>
          <w:sz w:val="24"/>
          <w:szCs w:val="24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lastRenderedPageBreak/>
        <w:t>Разминать тесто, пластилин, глину.</w:t>
      </w:r>
    </w:p>
    <w:p w:rsidR="00DC5C91" w:rsidRDefault="00DC5C91"/>
    <w:sectPr w:rsidR="00DC5C91" w:rsidSect="00031DF2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14CD"/>
    <w:rsid w:val="00DC5C91"/>
    <w:rsid w:val="00E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2017-12-13T15:23:00Z</dcterms:created>
  <dcterms:modified xsi:type="dcterms:W3CDTF">2017-12-13T15:23:00Z</dcterms:modified>
</cp:coreProperties>
</file>